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9372E" w:rsidRPr="00DF6632" w14:paraId="0A60A83B" w14:textId="77777777" w:rsidTr="00DF6632">
        <w:trPr>
          <w:trHeight w:val="2688"/>
        </w:trPr>
        <w:tc>
          <w:tcPr>
            <w:tcW w:w="10440" w:type="dxa"/>
          </w:tcPr>
          <w:p w14:paraId="50E006A6" w14:textId="77777777" w:rsidR="0019372E" w:rsidRPr="00DF6632" w:rsidRDefault="0019372E">
            <w:pPr>
              <w:rPr>
                <w:rFonts w:cs="AngsanaUP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DF6632">
              <w:rPr>
                <w:rFonts w:cs="AngsanaUPC"/>
                <w:sz w:val="32"/>
                <w:szCs w:val="32"/>
              </w:rPr>
              <w:t xml:space="preserve"> </w:t>
            </w:r>
            <w:r w:rsidRPr="00DF6632">
              <w:rPr>
                <w:rFonts w:cs="AngsanaUPC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14:paraId="3D6BEBE4" w14:textId="77777777" w:rsidR="004840F6" w:rsidRPr="00DF6632" w:rsidRDefault="0019372E">
            <w:pPr>
              <w:rPr>
                <w:rFonts w:cs="AngsanaUPC"/>
                <w:b/>
                <w:bCs/>
                <w:sz w:val="48"/>
                <w:szCs w:val="48"/>
              </w:rPr>
            </w:pPr>
            <w:r w:rsidRPr="00DF6632">
              <w:rPr>
                <w:rFonts w:cs="AngsanaUPC" w:hint="cs"/>
                <w:b/>
                <w:bCs/>
                <w:sz w:val="48"/>
                <w:szCs w:val="48"/>
                <w:cs/>
              </w:rPr>
              <w:t xml:space="preserve">         </w:t>
            </w:r>
          </w:p>
          <w:p w14:paraId="70455EA5" w14:textId="77777777" w:rsidR="004E1735" w:rsidRDefault="004E1735" w:rsidP="005C586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304CD176" w14:textId="026C0137" w:rsidR="005C5867" w:rsidRPr="00DF6632" w:rsidRDefault="00584937" w:rsidP="005C5867">
            <w:pPr>
              <w:jc w:val="center"/>
              <w:rPr>
                <w:rFonts w:cs="DilleniaUPC"/>
                <w:b/>
                <w:bCs/>
                <w:sz w:val="44"/>
                <w:szCs w:val="44"/>
              </w:rPr>
            </w:pPr>
            <w:r w:rsidRPr="00DF6632">
              <w:rPr>
                <w:rFonts w:cs="AngsanaUP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695154D" wp14:editId="7A8CB0EA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-1010285</wp:posOffset>
                  </wp:positionV>
                  <wp:extent cx="880745" cy="823595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867" w:rsidRPr="00DF663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วิทยาลัยการทัพเรือ กรมยุทธศึกษาทหารเรือ</w:t>
            </w:r>
          </w:p>
          <w:p w14:paraId="0E0C568A" w14:textId="77777777" w:rsidR="0019372E" w:rsidRPr="00D96782" w:rsidRDefault="00645C5B" w:rsidP="005C58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หนังสือ</w:t>
            </w:r>
            <w:r w:rsidR="00BA3A9E" w:rsidRPr="00BA3A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รับรองผู้สมัครเข้ารับการศึกษาหลักส</w:t>
            </w:r>
            <w:r w:rsidR="0042063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ูตรวิทยาลัยการทัพเรือ รุ่นที่ ๕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๖</w:t>
            </w:r>
            <w:r w:rsidR="00BA3A9E" w:rsidRPr="00BA3A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ประจำปีการศึกษา ๒๕๖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๗</w:t>
            </w:r>
          </w:p>
        </w:tc>
      </w:tr>
    </w:tbl>
    <w:p w14:paraId="39228679" w14:textId="77777777" w:rsidR="0019372E" w:rsidRPr="004840F6" w:rsidRDefault="0019372E">
      <w:pPr>
        <w:rPr>
          <w:rFonts w:cs="AngsanaUPC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19372E" w:rsidRPr="00DF6632" w14:paraId="498E50B7" w14:textId="77777777" w:rsidTr="00DF6632">
        <w:trPr>
          <w:trHeight w:val="5990"/>
        </w:trPr>
        <w:tc>
          <w:tcPr>
            <w:tcW w:w="10440" w:type="dxa"/>
          </w:tcPr>
          <w:p w14:paraId="7C8D9BC8" w14:textId="77777777" w:rsidR="00AB528C" w:rsidRPr="00DF6632" w:rsidRDefault="00AB528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9E40F7" w14:textId="77777777" w:rsidR="00BA3A9E" w:rsidRPr="00D31D83" w:rsidRDefault="00BA3A9E" w:rsidP="00BA3A9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D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ส่วนผู้สมัคร</w:t>
            </w:r>
          </w:p>
          <w:p w14:paraId="552F2091" w14:textId="77777777" w:rsidR="00BA3A9E" w:rsidRP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ให้ผู้สมัครเสนอใบรับรองนี้ต่อผู้ที่มีอำนาจให้การรับรองผู้สมัคร และผู้ให้การรับรองส่งใบรับรอง ฯ คืนแก่ผู้สมัครโดย </w:t>
            </w:r>
          </w:p>
          <w:p w14:paraId="0C01368B" w14:textId="77777777" w:rsidR="00BA3A9E" w:rsidRP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ใส่ซองปิดผนึกพร้อมกับลงลายมือชื่อกำกับเป็นหลักฐานด้านหลังที่ปิดซอง จากนั้นผู้สมัครจึงส่งเป็นหลักฐานประกอบ </w:t>
            </w:r>
          </w:p>
          <w:p w14:paraId="25961A23" w14:textId="77777777" w:rsid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ใบสมัครเข้ารับการศึกษาต่อคณะทำงานรับสมัคร 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กรมยุทธศึกษาทหารเรือ</w:t>
            </w:r>
          </w:p>
          <w:p w14:paraId="0A756791" w14:textId="77777777" w:rsidR="00BA3A9E" w:rsidRPr="00BA3A9E" w:rsidRDefault="00BA3A9E" w:rsidP="00BA3A9E">
            <w:pPr>
              <w:rPr>
                <w:rFonts w:ascii="TH SarabunPSK" w:hAnsi="TH SarabunPSK" w:cs="TH SarabunPSK"/>
                <w:szCs w:val="24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12D7A7" w14:textId="77777777" w:rsidR="004840F6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  ผู้สมัคร..........................................................ตำแหน่ง......................................................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EE8016D" w14:textId="77777777" w:rsidR="004840F6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58B91AF" w14:textId="77777777" w:rsidR="0019372E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ตำแหน่งผู้รับรอง</w:t>
            </w:r>
          </w:p>
          <w:p w14:paraId="4660AD4E" w14:textId="6364378E" w:rsidR="0019372E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5F0052" wp14:editId="468E7D28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0160" t="12700" r="8890" b="635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47B2E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5F0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3.1pt;margin-top:4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">
                      <v:textbox>
                        <w:txbxContent>
                          <w:p w14:paraId="6A447B2E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ประธานกรรมการสภาหอการค้าแห่งประเทศไทย</w:t>
            </w:r>
          </w:p>
          <w:p w14:paraId="05E57529" w14:textId="7A265205" w:rsidR="00DD6DE7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9BF8FF" wp14:editId="6B0000A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10160" t="10160" r="8890" b="889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B3B16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BF8FF" id="Text Box 19" o:spid="_x0000_s1027" type="#_x0000_t202" style="position:absolute;margin-left:63.1pt;margin-top:6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">
                      <v:textbox>
                        <w:txbxContent>
                          <w:p w14:paraId="248B3B16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ประธานสภาอุตสาหกรรมแห่งประเทศไทย</w:t>
            </w:r>
          </w:p>
          <w:p w14:paraId="4ECC67FB" w14:textId="2F762666" w:rsidR="00AA6B01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AC12C0" wp14:editId="5449D4D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10160" t="8255" r="8890" b="1079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B41B7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C12C0" id="Text Box 22" o:spid="_x0000_s1028" type="#_x0000_t202" style="position:absolute;margin-left:63.1pt;margin-top:6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">
                      <v:textbox>
                        <w:txbxContent>
                          <w:p w14:paraId="50CB41B7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ประธานสมาคมธนาคารไทย</w:t>
            </w:r>
          </w:p>
          <w:p w14:paraId="12BDE9F8" w14:textId="3FE68D42" w:rsidR="00AA6B01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8077F" wp14:editId="495AEA9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10160" t="9525" r="8890" b="952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6E660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58077F" id="Text Box 25" o:spid="_x0000_s1029" type="#_x0000_t202" style="position:absolute;margin-left:63.1pt;margin-top:6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">
                      <v:textbox>
                        <w:txbxContent>
                          <w:p w14:paraId="6EF6E660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ประธานกรรมการ/กรรมการผู้จัดการบริษัทธุรกิจเอกชนชั้นนำ หรือเทียบเท่า (ระบุ).....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D321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AC58425" w14:textId="77777777" w:rsidR="001E28E0" w:rsidRPr="00DF6632" w:rsidRDefault="001E28E0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266B49FF" w14:textId="3D109C06" w:rsidR="00C74A16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4725F" wp14:editId="0A6AC4E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3335" t="8890" r="5715" b="1016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B7D0E" w14:textId="77777777" w:rsidR="00C74A16" w:rsidRDefault="00C74A16" w:rsidP="00C74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24725F" id="Text Box 33" o:spid="_x0000_s1030" type="#_x0000_t202" style="position:absolute;margin-left:63.35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">
                      <v:textbox>
                        <w:txbxContent>
                          <w:p w14:paraId="03AB7D0E" w14:textId="77777777" w:rsidR="00C74A16" w:rsidRDefault="00C74A16" w:rsidP="00C74A16"/>
                        </w:txbxContent>
                      </v:textbox>
                    </v:shape>
                  </w:pict>
                </mc:Fallback>
              </mc:AlternateContent>
            </w:r>
            <w:r w:rsidR="00C74A16"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C74A16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028B35" w14:textId="77777777" w:rsidR="00C74A16" w:rsidRPr="00DF6632" w:rsidRDefault="00C74A16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</w:p>
          <w:p w14:paraId="65A36CB5" w14:textId="77777777" w:rsidR="00DD6DE7" w:rsidRPr="00DF6632" w:rsidRDefault="00AA6B01" w:rsidP="00DF6632">
            <w:pPr>
              <w:tabs>
                <w:tab w:val="left" w:pos="1530"/>
              </w:tabs>
              <w:rPr>
                <w:rFonts w:cs="AngsanaUPC"/>
                <w:sz w:val="36"/>
                <w:szCs w:val="36"/>
                <w:cs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ลายมือชื่อผู้สมัคร...................................................</w:t>
            </w:r>
            <w:r w:rsidR="00932452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2452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...วันที่/เดือน/พ.ศ. .............................................................</w:t>
            </w:r>
          </w:p>
        </w:tc>
      </w:tr>
    </w:tbl>
    <w:p w14:paraId="73BB6B12" w14:textId="77777777" w:rsidR="0019372E" w:rsidRPr="004840F6" w:rsidRDefault="0019372E">
      <w:pPr>
        <w:rPr>
          <w:rFonts w:cs="AngsanaUPC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6206F" w:rsidRPr="00DF6632" w14:paraId="79EEC61B" w14:textId="77777777" w:rsidTr="00DF6632">
        <w:trPr>
          <w:trHeight w:val="4192"/>
        </w:trPr>
        <w:tc>
          <w:tcPr>
            <w:tcW w:w="10440" w:type="dxa"/>
          </w:tcPr>
          <w:p w14:paraId="780795A2" w14:textId="77777777" w:rsidR="00AB528C" w:rsidRPr="00DF6632" w:rsidRDefault="00AB528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604710B" w14:textId="77777777" w:rsidR="00BA3A9E" w:rsidRPr="00D31D83" w:rsidRDefault="00BA3A9E" w:rsidP="00BA3A9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D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ส่วนผู้ให้การรับรองผู้สมัคร</w:t>
            </w:r>
          </w:p>
          <w:p w14:paraId="5B243618" w14:textId="13A347B4" w:rsidR="00420633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D31D8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ผู้สมัครข้างต้นประสงค์มีความสมัครใจที่จะเข้ารับการศึกษาหลักสูตร </w:t>
            </w:r>
            <w:r w:rsidRPr="00BA3A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วิทยาลัยการทัพเรือ</w:t>
            </w:r>
            <w:r w:rsidRPr="00BA3A9E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๕</w:t>
            </w:r>
            <w:r w:rsidR="0058493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ซึ่งผู้สมัครจะต้องมีหนังสือรับรองประกอบการพิจารณาคัดเลือกด้วย คณะทำงานรับสมัคร ฯ จึงขอให้ท่านในฐานะประธานกรรมการสภาหอการค้าแห่งประเทศไทย/ประธานสภาอุตสาหกรรมแห่งประเทศไทย/ประธานสมาคมธนาคารไทย/ประธานกรรมการ/กรรมการผู้จัดการบริษัท หรือตำแหน่งเทียบเท่าขององค์กรเอกชน หรือบริษัทธุรกิจเอกชน กรุณาให้ข้อมูลและแสดงความคิดเห็นที่มีต่อผู้สมัครอันจะเป็นประโยชน์ต่อการพิจารณาคัดเลือกของคณะทำงานรับสมัคร ฯ กรมยุทธศึกษาทหารเรือ</w:t>
            </w:r>
          </w:p>
          <w:p w14:paraId="4942E7B9" w14:textId="77777777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="004840F6"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="009836A8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2AC6FB1" w14:textId="77777777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832C143" w14:textId="3813F002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โทรศัพท์เคลื่อนที่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73C289D" w14:textId="6FEB446E" w:rsidR="00017F43" w:rsidRPr="00D31D83" w:rsidRDefault="00017F43" w:rsidP="003A7E5E">
            <w:pPr>
              <w:spacing w:befor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วันที่/เดือน/พ.ศ.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 w:rsidRPr="00DF6632">
              <w:rPr>
                <w:rFonts w:cs="DilleniaUPC" w:hint="cs"/>
                <w:color w:val="FFFFFF"/>
                <w:sz w:val="32"/>
                <w:szCs w:val="32"/>
                <w:cs/>
              </w:rPr>
              <w:t>วย</w:t>
            </w:r>
          </w:p>
        </w:tc>
      </w:tr>
    </w:tbl>
    <w:p w14:paraId="5832E70E" w14:textId="77777777" w:rsidR="00424306" w:rsidRDefault="00424306" w:rsidP="00FF547C">
      <w:pPr>
        <w:jc w:val="center"/>
        <w:rPr>
          <w:rFonts w:cs="AngsanaUPC"/>
          <w:sz w:val="32"/>
          <w:szCs w:val="32"/>
        </w:rPr>
      </w:pPr>
    </w:p>
    <w:p w14:paraId="541B29A2" w14:textId="77777777" w:rsidR="00AB528C" w:rsidRDefault="00AB528C" w:rsidP="00FF547C">
      <w:pPr>
        <w:jc w:val="center"/>
        <w:rPr>
          <w:rFonts w:cs="AngsanaUPC"/>
          <w:sz w:val="32"/>
          <w:szCs w:val="32"/>
        </w:rPr>
      </w:pPr>
    </w:p>
    <w:p w14:paraId="280D6833" w14:textId="5768350E" w:rsidR="009836A8" w:rsidRPr="009836A8" w:rsidRDefault="00365903" w:rsidP="003A7E5E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47C" w:rsidRPr="009836A8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9836A8">
        <w:rPr>
          <w:rFonts w:ascii="TH SarabunPSK" w:hAnsi="TH SarabunPSK" w:cs="TH SarabunPSK"/>
          <w:sz w:val="32"/>
          <w:szCs w:val="32"/>
        </w:rPr>
        <w:t>–</w:t>
      </w:r>
    </w:p>
    <w:tbl>
      <w:tblPr>
        <w:tblpPr w:leftFromText="180" w:rightFromText="180" w:horzAnchor="margin" w:tblpY="462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6"/>
      </w:tblGrid>
      <w:tr w:rsidR="00FF547C" w:rsidRPr="00DF6632" w14:paraId="6FE470D8" w14:textId="77777777" w:rsidTr="003A7E5E">
        <w:trPr>
          <w:trHeight w:val="13192"/>
        </w:trPr>
        <w:tc>
          <w:tcPr>
            <w:tcW w:w="10716" w:type="dxa"/>
          </w:tcPr>
          <w:p w14:paraId="25632D31" w14:textId="5C41FF1A" w:rsidR="00FF547C" w:rsidRPr="00D31D83" w:rsidRDefault="003A7E5E" w:rsidP="003A7E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การรับรองผู้สมัคร</w:t>
            </w:r>
          </w:p>
          <w:p w14:paraId="68C98146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ระยะเวลาที่ท่านได้รู้จักผู้สมัค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ร...........................................................................................................................................</w:t>
            </w:r>
          </w:p>
          <w:p w14:paraId="1571376B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สถานะระหว่างท่านกับผู้สมัคร (เช่น รู้จักกันในฐานะผู้บังคับบัญชา หรือหัวหน้า</w:t>
            </w:r>
            <w:r w:rsidRPr="00DF66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งา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น)................</w:t>
            </w:r>
            <w:r w:rsidRPr="00DF66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</w:t>
            </w:r>
            <w:r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</w:t>
            </w:r>
          </w:p>
          <w:p w14:paraId="3367C74F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</w:t>
            </w:r>
            <w:r w:rsidR="00FF547C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ข้อเด่นหรือจุดแข็งของผู้สมัคร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FF547C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F55E775" w14:textId="77777777" w:rsidR="009836A8" w:rsidRPr="00DF6632" w:rsidRDefault="009836A8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D9D5178" w14:textId="77777777" w:rsidR="009836A8" w:rsidRPr="00DF6632" w:rsidRDefault="009836A8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</w:t>
            </w:r>
          </w:p>
          <w:p w14:paraId="674B1387" w14:textId="08C35575" w:rsidR="00463B0A" w:rsidRPr="00DF6632" w:rsidRDefault="009836A8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จุดหรือประเด็นที่ควรได้รับการพัฒนา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ของผู้สมัคร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638FEF4" w14:textId="77777777" w:rsidR="009836A8" w:rsidRPr="00DF6632" w:rsidRDefault="009836A8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399B979" w14:textId="77777777" w:rsidR="009836A8" w:rsidRPr="00DF6632" w:rsidRDefault="009836A8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0B6D20D7" w14:textId="77777777" w:rsidR="00463B0A" w:rsidRPr="00DF6632" w:rsidRDefault="00463B0A" w:rsidP="003A7E5E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หรือกิจกรรมที่ท่านคิดว่าได้แสดงถึงความสามารถพิเศษอันโดดเด่นและหรือศักยภาพของความเป็นผู้นำของผู้สมัคร</w:t>
            </w:r>
          </w:p>
          <w:p w14:paraId="74918F53" w14:textId="77777777" w:rsidR="00E27F77" w:rsidRPr="00DF6632" w:rsidRDefault="00E27F77" w:rsidP="003A7E5E">
            <w:pPr>
              <w:ind w:left="7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345E56" w14:textId="2722BFC6" w:rsidR="00463B0A" w:rsidRPr="00DF6632" w:rsidRDefault="00E27F77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ท่านคิดว่าสิ่งใดจะเป็นอุปสรรคต่อการศึกษาของผู้สมัคร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6713D465" w14:textId="77777777" w:rsidR="00E27F77" w:rsidRPr="00DF6632" w:rsidRDefault="00E27F77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14:paraId="5ADA46CA" w14:textId="77777777" w:rsidR="00463B0A" w:rsidRPr="00DF6632" w:rsidRDefault="00E27F77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๗.</w:t>
            </w: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ท่านคิดว่าผู้สมัครมีศักยภาพที่จะเป็นกำลังสำคัญต่อการพัฒนาประเทศได้อย่างไร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2DAAB59" w14:textId="77777777" w:rsidR="00E27F77" w:rsidRPr="00DF6632" w:rsidRDefault="00E27F77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9EC2164" w14:textId="27C8CBBA" w:rsidR="00E27F77" w:rsidRDefault="00E27F77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5D3C764F" w14:textId="02D80761" w:rsidR="003A7E5E" w:rsidRPr="00DF6632" w:rsidRDefault="003A7E5E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2C9CBAE" w14:textId="77777777" w:rsidR="00463B0A" w:rsidRDefault="00E27F77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กรุณาประเมินความสามารถของผู้สมัครในด้านต่าง ๆ ต่อไปนี้</w:t>
            </w:r>
          </w:p>
          <w:tbl>
            <w:tblPr>
              <w:tblW w:w="10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3"/>
              <w:gridCol w:w="993"/>
              <w:gridCol w:w="994"/>
              <w:gridCol w:w="993"/>
              <w:gridCol w:w="993"/>
              <w:gridCol w:w="852"/>
              <w:gridCol w:w="993"/>
            </w:tblGrid>
            <w:tr w:rsidR="004935A7" w:rsidRPr="00420633" w14:paraId="0916D637" w14:textId="77777777" w:rsidTr="00645C5B">
              <w:trPr>
                <w:trHeight w:val="1055"/>
              </w:trPr>
              <w:tc>
                <w:tcPr>
                  <w:tcW w:w="4683" w:type="dxa"/>
                  <w:shd w:val="clear" w:color="auto" w:fill="auto"/>
                </w:tcPr>
                <w:p w14:paraId="62978E3A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cs="DilleniaUPC"/>
                      <w:b/>
                      <w:bCs/>
                      <w:sz w:val="28"/>
                    </w:rPr>
                  </w:pPr>
                </w:p>
                <w:p w14:paraId="6B3833DD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42063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หัวข้อ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62A9B98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0BA00F3B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ดีเลิศ</w:t>
                  </w:r>
                </w:p>
                <w:p w14:paraId="16750B53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๓%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14:paraId="23402E2B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7037F83E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ดีเยี่ยม</w:t>
                  </w:r>
                </w:p>
                <w:p w14:paraId="2E3B4D73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๑๐%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416F00C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6F03C9D5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</w:t>
                  </w:r>
                </w:p>
                <w:p w14:paraId="7F62E989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๒๕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0A62209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50747116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ปาน</w:t>
                  </w:r>
                  <w:r w:rsidRPr="00420633">
                    <w:rPr>
                      <w:rFonts w:ascii="TH SarabunPSK" w:hAnsi="TH SarabunPSK" w:cs="TH SarabunPSK" w:hint="cs"/>
                      <w:spacing w:val="-14"/>
                      <w:sz w:val="32"/>
                      <w:szCs w:val="32"/>
                      <w:cs/>
                    </w:rPr>
                    <w:t>กลาง</w:t>
                  </w:r>
                </w:p>
                <w:p w14:paraId="1E232D37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๕๐%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14:paraId="468A50C0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4348B150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ต่ำกว่า</w:t>
                  </w:r>
                </w:p>
                <w:p w14:paraId="56C7228D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๕๐%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08568EB" w14:textId="77777777" w:rsidR="004935A7" w:rsidRPr="00420633" w:rsidRDefault="004935A7" w:rsidP="00D03AD3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</w:t>
                  </w:r>
                  <w:r w:rsidRPr="00420633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ความเห็น</w:t>
                  </w:r>
                </w:p>
              </w:tc>
            </w:tr>
            <w:tr w:rsidR="004935A7" w:rsidRPr="00420633" w14:paraId="2BF10779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4C24C37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ความสามารถทางวิชาการ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96B6AA5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68E7218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5FEB70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7C03FBE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455A185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64A3EA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10F52D10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8B8810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ความสามารถในการคิดวิเคราะห์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93ABBBD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1D41257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7471DF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E55A7D5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7147012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61C264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28B017FF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28CE8C4A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ความสามารถในการแก้ปัญหา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6E8C5AE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AF4730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EEDFD69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B1F503A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B55ABE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0B130F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6F424B9B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0695682F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ความสามารถในการพูดหรือเขียนเพื่อแสดงความคิดเห็น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CCA8A2F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1240A9F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EB85A4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16C363A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3F692025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F02F373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1A922FB6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D5B686D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ความเป็นผู้นำ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6C205D3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2C663C8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92CEED1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BD2B7B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DDEE7F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B7675CE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4AD30901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753D24B8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ความสามารถในการบริหารจัดการองค์กร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5B68B3F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0708D904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97A1BD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C8BA39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41065AB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41954B2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6C384398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1D0D4B20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ความยึดมั่นในอุดมการณ์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207C359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1EDDF411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3E8F5A2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B24304D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165DDBC2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9C45687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3E1CD5FB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45861428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ความทุ่มเทต่อการทำงานเพื่อสาธารณะ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3C018C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3B834064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54A1BB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715F7B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0CD4F8C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F717184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7E792962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7349CFED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ความคิดริเริ่มสร้างสรรค์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1BABDD1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2410EB8C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8290DA3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9FCED6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172C2AF6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478EF18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786F27D4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09358140" w14:textId="77777777" w:rsidR="004935A7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ความสามารถในกาวคุมอารมณ์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4AC3669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3DB042E5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E03227C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94EB9FA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6C4177DF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6A08DDD" w14:textId="77777777" w:rsidR="004935A7" w:rsidRPr="00420633" w:rsidRDefault="004935A7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A42B1" w:rsidRPr="00420633" w14:paraId="1E022B22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B57FA55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การทำงานร่วมกับบุคคลอื่น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92B74B5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32917D2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A83CBDA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D3027B5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3B704FD4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EB34245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A42B1" w:rsidRPr="00420633" w14:paraId="6D5A31CC" w14:textId="77777777" w:rsidTr="00645C5B">
              <w:trPr>
                <w:trHeight w:val="368"/>
              </w:trPr>
              <w:tc>
                <w:tcPr>
                  <w:tcW w:w="4683" w:type="dxa"/>
                  <w:shd w:val="clear" w:color="auto" w:fill="auto"/>
                </w:tcPr>
                <w:p w14:paraId="543D7790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ความมี</w:t>
                  </w: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มนุษยสัมพันธ์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520C2B3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64DA42BD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43F3437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7C2D682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8ABF95D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88A5134" w14:textId="77777777" w:rsidR="007A42B1" w:rsidRPr="00420633" w:rsidRDefault="007A42B1" w:rsidP="00D03AD3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8354D54" w14:textId="77777777" w:rsidR="00463B0A" w:rsidRPr="007A42B1" w:rsidRDefault="007A42B1" w:rsidP="003A7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A42B1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คณะทำงานรับสมัคร ฯ กรมยุทธศึกษาทหารเรือ อาจติดต่อขอรับทราบข้อมูลเพิ่มเติมที่เกี่ยวข้องกับผู้สมัครจากผู้ให้การรับรอง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 ในกรณีที่มีข้อสงสัย </w:t>
            </w:r>
          </w:p>
        </w:tc>
      </w:tr>
    </w:tbl>
    <w:p w14:paraId="5BC87665" w14:textId="77777777" w:rsidR="007A42B1" w:rsidRPr="007A42B1" w:rsidRDefault="007A42B1" w:rsidP="007A42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คณะทำงานรับสมัคร ฯ กรมยุทธศึกษาทหารเรือ</w:t>
      </w:r>
    </w:p>
    <w:p w14:paraId="3472E3AC" w14:textId="77777777" w:rsidR="00FF547C" w:rsidRPr="007A42B1" w:rsidRDefault="007A42B1" w:rsidP="007A42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>หลักส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ูตรวิทยาลัยการทัพเรือ รุ่นที่ ๕</w:t>
      </w:r>
      <w:r w:rsidR="00645C5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๒๕๖</w:t>
      </w:r>
      <w:r w:rsidR="00645C5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sectPr w:rsidR="00FF547C" w:rsidRPr="007A42B1" w:rsidSect="00AB528C">
      <w:pgSz w:w="11906" w:h="16838"/>
      <w:pgMar w:top="89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A98"/>
    <w:multiLevelType w:val="hybridMultilevel"/>
    <w:tmpl w:val="7CEE15FE"/>
    <w:lvl w:ilvl="0" w:tplc="0A84A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A4908"/>
    <w:multiLevelType w:val="hybridMultilevel"/>
    <w:tmpl w:val="4F62F1DA"/>
    <w:lvl w:ilvl="0" w:tplc="B88C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82546"/>
    <w:multiLevelType w:val="hybridMultilevel"/>
    <w:tmpl w:val="5FEA0B40"/>
    <w:lvl w:ilvl="0" w:tplc="275C72F4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E6E8E"/>
    <w:multiLevelType w:val="hybridMultilevel"/>
    <w:tmpl w:val="D3C49176"/>
    <w:lvl w:ilvl="0" w:tplc="FE6E72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E"/>
    <w:rsid w:val="00017F43"/>
    <w:rsid w:val="000D3217"/>
    <w:rsid w:val="00154772"/>
    <w:rsid w:val="0019372E"/>
    <w:rsid w:val="001E28E0"/>
    <w:rsid w:val="001E5FF5"/>
    <w:rsid w:val="0026206F"/>
    <w:rsid w:val="00327401"/>
    <w:rsid w:val="00365903"/>
    <w:rsid w:val="003A7E5E"/>
    <w:rsid w:val="003B4DC1"/>
    <w:rsid w:val="00420633"/>
    <w:rsid w:val="00424306"/>
    <w:rsid w:val="00437725"/>
    <w:rsid w:val="00463B0A"/>
    <w:rsid w:val="004840F6"/>
    <w:rsid w:val="004935A7"/>
    <w:rsid w:val="004D2852"/>
    <w:rsid w:val="004E1735"/>
    <w:rsid w:val="00525B24"/>
    <w:rsid w:val="00584937"/>
    <w:rsid w:val="005C5867"/>
    <w:rsid w:val="005D652D"/>
    <w:rsid w:val="00645C5B"/>
    <w:rsid w:val="00664781"/>
    <w:rsid w:val="00790868"/>
    <w:rsid w:val="007A42B1"/>
    <w:rsid w:val="00880BB7"/>
    <w:rsid w:val="008A397A"/>
    <w:rsid w:val="00932452"/>
    <w:rsid w:val="0097204D"/>
    <w:rsid w:val="00976243"/>
    <w:rsid w:val="009836A8"/>
    <w:rsid w:val="009F3E5D"/>
    <w:rsid w:val="00AA6B01"/>
    <w:rsid w:val="00AB528C"/>
    <w:rsid w:val="00B114B3"/>
    <w:rsid w:val="00B34134"/>
    <w:rsid w:val="00B7121F"/>
    <w:rsid w:val="00BA3A9E"/>
    <w:rsid w:val="00C52E36"/>
    <w:rsid w:val="00C74A16"/>
    <w:rsid w:val="00CB29CC"/>
    <w:rsid w:val="00D03AD3"/>
    <w:rsid w:val="00D31D83"/>
    <w:rsid w:val="00D96782"/>
    <w:rsid w:val="00DD6DE7"/>
    <w:rsid w:val="00DF6632"/>
    <w:rsid w:val="00E1340D"/>
    <w:rsid w:val="00E27F77"/>
    <w:rsid w:val="00E40E8B"/>
    <w:rsid w:val="00E805C6"/>
    <w:rsid w:val="00F24F66"/>
    <w:rsid w:val="00F34FC9"/>
    <w:rsid w:val="00F963D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F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43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comcom</dc:creator>
  <cp:lastModifiedBy>_Navy</cp:lastModifiedBy>
  <cp:revision>3</cp:revision>
  <cp:lastPrinted>2023-03-29T01:48:00Z</cp:lastPrinted>
  <dcterms:created xsi:type="dcterms:W3CDTF">2023-03-26T06:42:00Z</dcterms:created>
  <dcterms:modified xsi:type="dcterms:W3CDTF">2023-03-29T01:48:00Z</dcterms:modified>
</cp:coreProperties>
</file>