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373659" w:rsidP="00F74048">
      <w:pPr>
        <w:jc w:val="center"/>
      </w:pPr>
      <w:bookmarkStart w:id="0" w:name="_GoBack"/>
      <w:bookmarkEnd w:id="0"/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3947379</wp:posOffset>
                </wp:positionH>
                <wp:positionV relativeFrom="paragraph">
                  <wp:posOffset>-443865</wp:posOffset>
                </wp:positionV>
                <wp:extent cx="2238703" cy="409903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95E" w:rsidRDefault="00ED595E" w:rsidP="00E72BF2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แบบฟอร์มข้อกำหนดและตัวชี้วัด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8pt;margin-top:-34.95pt;width:176.3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" fillcolor="white [3201]" strokeweight=".5pt">
                <v:textbox>
                  <w:txbxContent>
                    <w:p w:rsidR="00ED595E" w:rsidRDefault="00ED595E" w:rsidP="00E72BF2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แบบฟอร์มข้อกำหนดและตัวชี้วัด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E72BF2">
        <w:rPr>
          <w:rFonts w:hint="cs"/>
          <w:b/>
          <w:bCs/>
          <w:color w:val="0000CC"/>
          <w:u w:val="single"/>
          <w:cs/>
        </w:rPr>
        <w:t>หลัก/</w:t>
      </w:r>
      <w:r w:rsidRPr="00DF4937">
        <w:rPr>
          <w:rFonts w:hint="cs"/>
          <w:b/>
          <w:bCs/>
          <w:color w:val="0000CC"/>
          <w:u w:val="single"/>
          <w:cs/>
        </w:rPr>
        <w:t>สนับสนุน</w:t>
      </w:r>
      <w:r w:rsidR="00226641" w:rsidRPr="00DF4937">
        <w:rPr>
          <w:b/>
          <w:bCs/>
          <w:u w:val="single"/>
          <w:cs/>
        </w:rPr>
        <w:t>ของ ยศ.ทร</w:t>
      </w:r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ยศ.ทร.)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</w:t>
            </w:r>
            <w:r w:rsidR="006475FD">
              <w:rPr>
                <w:rFonts w:hint="cs"/>
                <w:b/>
                <w:bCs/>
                <w:u w:val="single"/>
                <w:cs/>
              </w:rPr>
              <w:t>.......................................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..............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E72BF2" w:rsidRDefault="00E72BF2" w:rsidP="00EE560A">
            <w:pPr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="00A80FCF"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  <w:cs/>
              </w:rPr>
              <w:t>/</w:t>
            </w:r>
            <w:r>
              <w:rPr>
                <w:b/>
                <w:bCs/>
                <w:sz w:val="30"/>
                <w:szCs w:val="30"/>
              </w:rPr>
              <w:t>SP</w:t>
            </w:r>
            <w:r>
              <w:rPr>
                <w:b/>
                <w:bCs/>
                <w:sz w:val="30"/>
                <w:szCs w:val="30"/>
                <w:cs/>
              </w:rPr>
              <w:t>…</w:t>
            </w:r>
            <w:r w:rsidR="00A80FCF"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>
              <w:rPr>
                <w:b/>
                <w:bCs/>
                <w:sz w:val="30"/>
                <w:szCs w:val="30"/>
                <w:u w:val="single"/>
                <w:cs/>
              </w:rPr>
              <w:t>………………………………………..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23796">
              <w:rPr>
                <w:rFonts w:hint="cs"/>
                <w:color w:val="FF0000"/>
                <w:sz w:val="30"/>
                <w:szCs w:val="30"/>
                <w:cs/>
              </w:rPr>
              <w:t>(ใส่ชื่อกระบวนการหลัก/การะบวนการสนับสนุน)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E72BF2">
              <w:rPr>
                <w:b/>
                <w:bCs/>
                <w:color w:val="0000FF"/>
                <w:sz w:val="30"/>
                <w:szCs w:val="30"/>
              </w:rPr>
              <w:t xml:space="preserve">     CP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/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</w:t>
            </w:r>
            <w:r w:rsidR="00E72B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72BF2" w:rsidRPr="00023796">
              <w:rPr>
                <w:rFonts w:hint="cs"/>
                <w:color w:val="FF0000"/>
                <w:sz w:val="30"/>
                <w:szCs w:val="30"/>
                <w:cs/>
              </w:rPr>
              <w:t>(ใส่ชื่อกระบวนการ</w:t>
            </w:r>
            <w:r w:rsidR="0057136A" w:rsidRPr="00023796">
              <w:rPr>
                <w:rFonts w:hint="cs"/>
                <w:color w:val="FF0000"/>
                <w:sz w:val="30"/>
                <w:szCs w:val="30"/>
                <w:cs/>
              </w:rPr>
              <w:t>ย่อยของกระบวน</w:t>
            </w:r>
            <w:r w:rsidR="00E72BF2" w:rsidRPr="00023796">
              <w:rPr>
                <w:rFonts w:hint="cs"/>
                <w:color w:val="FF0000"/>
                <w:sz w:val="30"/>
                <w:szCs w:val="30"/>
                <w:cs/>
              </w:rPr>
              <w:t>หลัก/การะบวนการสนับสนุน)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57136A" w:rsidRDefault="0057136A" w:rsidP="00EE560A">
            <w:pPr>
              <w:ind w:left="8"/>
              <w:rPr>
                <w:color w:val="FF0000"/>
                <w:spacing w:val="-4"/>
                <w:sz w:val="30"/>
                <w:szCs w:val="30"/>
              </w:rPr>
            </w:pPr>
            <w:r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- ให้ระบุผู้รับบริการคือใคร</w:t>
            </w:r>
            <w:r w:rsidR="000467EB">
              <w:rPr>
                <w:color w:val="FF0000"/>
                <w:spacing w:val="-4"/>
                <w:sz w:val="30"/>
                <w:szCs w:val="30"/>
                <w:cs/>
              </w:rPr>
              <w:t xml:space="preserve"> ….</w:t>
            </w:r>
          </w:p>
          <w:p w:rsidR="0057136A" w:rsidRPr="0057136A" w:rsidRDefault="0057136A" w:rsidP="00EE560A">
            <w:pPr>
              <w:ind w:left="8"/>
              <w:rPr>
                <w:color w:val="FF0000"/>
                <w:spacing w:val="-4"/>
                <w:sz w:val="30"/>
                <w:szCs w:val="30"/>
                <w:cs/>
              </w:rPr>
            </w:pPr>
            <w:r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- ความต้องการของผู้รับบริการมีอะ</w:t>
            </w:r>
            <w:r w:rsidR="000467EB"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ไ</w:t>
            </w:r>
            <w:r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รบ้าง</w:t>
            </w:r>
          </w:p>
          <w:p w:rsidR="0057382F" w:rsidRPr="00F74048" w:rsidRDefault="00A80FCF" w:rsidP="00EE560A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0467EB"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.........................................</w:t>
            </w:r>
          </w:p>
          <w:p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0467EB"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268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</w:t>
            </w:r>
          </w:p>
          <w:p w:rsidR="00A80FCF" w:rsidRPr="00C80C75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126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0467EB">
            <w:pPr>
              <w:rPr>
                <w:sz w:val="30"/>
                <w:szCs w:val="30"/>
              </w:rPr>
            </w:pPr>
          </w:p>
          <w:p w:rsidR="00A80FCF" w:rsidRPr="00D6063E" w:rsidRDefault="000467EB" w:rsidP="000467EB">
            <w:pPr>
              <w:rPr>
                <w:color w:val="FF0000"/>
                <w:sz w:val="30"/>
                <w:szCs w:val="30"/>
                <w:cs/>
              </w:rPr>
            </w:pPr>
            <w:r w:rsidRPr="00D6063E">
              <w:rPr>
                <w:rFonts w:hint="cs"/>
                <w:color w:val="FF0000"/>
                <w:sz w:val="30"/>
                <w:szCs w:val="30"/>
                <w:cs/>
              </w:rPr>
              <w:t>(</w:t>
            </w:r>
            <w:r w:rsidR="00D6063E">
              <w:rPr>
                <w:rFonts w:hint="cs"/>
                <w:color w:val="FF0000"/>
                <w:sz w:val="30"/>
                <w:szCs w:val="30"/>
                <w:cs/>
              </w:rPr>
              <w:t>ส่วนใหญ่ประกอบด้วย</w:t>
            </w:r>
            <w:r w:rsidR="00642794" w:rsidRPr="00D6063E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="00A80FCF" w:rsidRPr="00D6063E">
              <w:rPr>
                <w:rFonts w:hint="cs"/>
                <w:color w:val="FF0000"/>
                <w:sz w:val="30"/>
                <w:szCs w:val="30"/>
                <w:cs/>
              </w:rPr>
              <w:t>ลดเวลา/</w:t>
            </w:r>
            <w:r w:rsidR="003E195F" w:rsidRPr="00D6063E">
              <w:rPr>
                <w:rFonts w:hint="cs"/>
                <w:color w:val="FF0000"/>
                <w:sz w:val="30"/>
                <w:szCs w:val="30"/>
                <w:cs/>
              </w:rPr>
              <w:t>ลดขั้นตอน/</w:t>
            </w:r>
            <w:r w:rsidR="00A80FCF" w:rsidRPr="00D6063E">
              <w:rPr>
                <w:rFonts w:hint="cs"/>
                <w:color w:val="FF0000"/>
                <w:sz w:val="30"/>
                <w:szCs w:val="30"/>
                <w:cs/>
              </w:rPr>
              <w:t>ลดความผิดพลาด</w:t>
            </w:r>
            <w:r w:rsidR="00D6063E">
              <w:rPr>
                <w:rFonts w:hint="cs"/>
                <w:color w:val="FF0000"/>
                <w:sz w:val="30"/>
                <w:szCs w:val="30"/>
                <w:cs/>
              </w:rPr>
              <w:t>/เพิ่มปริมาณหรือคุณภาพของผลผลิตหรือให้บริการ)</w:t>
            </w: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2F253B" w:rsidRPr="00F74048" w:rsidRDefault="002F253B" w:rsidP="002F253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2F253B" w:rsidRDefault="002F253B" w:rsidP="002F253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934AFF">
            <w:pPr>
              <w:rPr>
                <w:sz w:val="30"/>
                <w:szCs w:val="30"/>
              </w:rPr>
            </w:pPr>
          </w:p>
          <w:p w:rsidR="00D6063E" w:rsidRPr="002F253B" w:rsidRDefault="00D6063E" w:rsidP="00934AFF">
            <w:pPr>
              <w:rPr>
                <w:color w:val="FF0000"/>
                <w:sz w:val="30"/>
                <w:szCs w:val="30"/>
              </w:rPr>
            </w:pPr>
            <w:r w:rsidRPr="002F253B">
              <w:rPr>
                <w:rFonts w:hint="cs"/>
                <w:color w:val="FF0000"/>
                <w:sz w:val="30"/>
                <w:szCs w:val="30"/>
                <w:cs/>
              </w:rPr>
              <w:t>(ส่วนใหญ่ประกอบด้วย</w:t>
            </w:r>
          </w:p>
          <w:p w:rsidR="002F253B" w:rsidRPr="00C80C75" w:rsidRDefault="002F253B" w:rsidP="00934AFF">
            <w:pPr>
              <w:rPr>
                <w:sz w:val="30"/>
                <w:szCs w:val="30"/>
                <w:cs/>
              </w:rPr>
            </w:pPr>
            <w:r w:rsidRPr="002F253B">
              <w:rPr>
                <w:rFonts w:hint="cs"/>
                <w:color w:val="FF0000"/>
                <w:sz w:val="30"/>
                <w:szCs w:val="30"/>
                <w:cs/>
              </w:rPr>
              <w:t>ลดต้นทุน การนำสารสนเทศมาใช้)</w:t>
            </w: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0467EB" w:rsidRDefault="000467EB" w:rsidP="000467EB">
            <w:pPr>
              <w:ind w:left="8"/>
              <w:rPr>
                <w:color w:val="FF0000"/>
                <w:spacing w:val="-4"/>
                <w:sz w:val="30"/>
                <w:szCs w:val="30"/>
              </w:rPr>
            </w:pPr>
            <w:r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- ให้ระบุผู้มีส่วนได้ส่วนเสียคือใคร</w:t>
            </w:r>
            <w:r>
              <w:rPr>
                <w:color w:val="FF0000"/>
                <w:spacing w:val="-4"/>
                <w:sz w:val="30"/>
                <w:szCs w:val="30"/>
                <w:cs/>
              </w:rPr>
              <w:t xml:space="preserve"> ….</w:t>
            </w:r>
          </w:p>
          <w:p w:rsidR="000467EB" w:rsidRPr="0057136A" w:rsidRDefault="000467EB" w:rsidP="000467EB">
            <w:pPr>
              <w:ind w:left="8"/>
              <w:rPr>
                <w:color w:val="FF0000"/>
                <w:spacing w:val="-4"/>
                <w:sz w:val="30"/>
                <w:szCs w:val="30"/>
                <w:cs/>
              </w:rPr>
            </w:pPr>
            <w:r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- ความต้องการของผู้มีส่วนได้ส่วนเสียมีอะไรบ้าง</w:t>
            </w:r>
          </w:p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.........................................</w:t>
            </w:r>
          </w:p>
          <w:p w:rsidR="00A80FCF" w:rsidRPr="00F74048" w:rsidRDefault="000467EB" w:rsidP="000467E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ED595E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023796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E20E7F" w:rsidRDefault="00E20E7F" w:rsidP="00E20E7F">
            <w:pPr>
              <w:ind w:left="8"/>
              <w:rPr>
                <w:color w:val="000000"/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2F253B" w:rsidRPr="00E20E7F" w:rsidRDefault="002F253B" w:rsidP="009B6568">
            <w:pPr>
              <w:rPr>
                <w:color w:val="000000"/>
                <w:sz w:val="30"/>
                <w:szCs w:val="30"/>
                <w:cs/>
              </w:rPr>
            </w:pP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(นำมาจากข้อกำหนด</w:t>
            </w:r>
            <w:r w:rsidR="00023796" w:rsidRPr="00ED595E">
              <w:rPr>
                <w:rFonts w:hint="cs"/>
                <w:color w:val="FF0000"/>
                <w:sz w:val="30"/>
                <w:szCs w:val="30"/>
                <w:cs/>
              </w:rPr>
              <w:t>ข้างบน</w:t>
            </w:r>
            <w:r w:rsidR="00ED595E"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ช่องที่ ๑ </w:t>
            </w:r>
            <w:r w:rsidR="00ED595E" w:rsidRPr="00ED595E">
              <w:rPr>
                <w:color w:val="FF0000"/>
                <w:sz w:val="28"/>
                <w:szCs w:val="28"/>
                <w:cs/>
              </w:rPr>
              <w:t>ด้านความต้องการของผู้รับบริการ</w:t>
            </w:r>
            <w:r w:rsidR="00023796" w:rsidRPr="00ED595E">
              <w:rPr>
                <w:rFonts w:hint="cs"/>
                <w:color w:val="FF0000"/>
                <w:sz w:val="30"/>
                <w:szCs w:val="30"/>
                <w:cs/>
              </w:rPr>
              <w:t>มาใส่)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2F253B" w:rsidRDefault="00F62969" w:rsidP="002F253B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๑.๑ 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</w:t>
            </w:r>
            <w:r w:rsidR="00023796">
              <w:rPr>
                <w:color w:val="000000"/>
                <w:sz w:val="30"/>
                <w:szCs w:val="30"/>
                <w:cs/>
              </w:rPr>
              <w:t>…………….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……………………..…………………</w:t>
            </w:r>
          </w:p>
          <w:p w:rsidR="00EE560A" w:rsidRPr="00E20E7F" w:rsidRDefault="00EE560A" w:rsidP="002F253B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</w:t>
            </w:r>
            <w:r w:rsidR="00023796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</w:t>
            </w:r>
          </w:p>
        </w:tc>
      </w:tr>
      <w:tr w:rsidR="00023796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3796" w:rsidRPr="00C80C75" w:rsidRDefault="00023796" w:rsidP="0002379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023796" w:rsidRDefault="00023796" w:rsidP="0002379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23796" w:rsidRPr="00E20E7F" w:rsidRDefault="00023796" w:rsidP="0002379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0833C6" w:rsidRPr="00E5005D" w:rsidTr="00ED595E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ED595E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833C6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DF4937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Default="009B6568" w:rsidP="009B6568">
            <w:pPr>
              <w:rPr>
                <w:color w:val="FF0000"/>
                <w:sz w:val="28"/>
                <w:szCs w:val="28"/>
              </w:rPr>
            </w:pP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(นำมาจากข้อกำหนดข้างบน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ช่องที่ ๑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ED595E">
              <w:rPr>
                <w:color w:val="FF0000"/>
                <w:sz w:val="28"/>
                <w:szCs w:val="28"/>
                <w:cs/>
              </w:rPr>
              <w:t>ด้านความต้องการของ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ED595E">
              <w:rPr>
                <w:color w:val="FF0000"/>
                <w:sz w:val="28"/>
                <w:szCs w:val="28"/>
                <w:cs/>
              </w:rPr>
              <w:t>ผู้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มีส่วนได้ส่วนเสียมาใส่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9B6568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๒.๑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Pr="00E20E7F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C55024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C55024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(นำมาจากข้อกำหนดข้างบนช่องที่ 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๒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ED595E">
              <w:rPr>
                <w:color w:val="FF0000"/>
                <w:sz w:val="28"/>
                <w:szCs w:val="28"/>
                <w:cs/>
              </w:rPr>
              <w:t>ด้าน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กฎหมาย ระเบียบ ข้อบังคับมาใส่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.๑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C55024" w:rsidRDefault="00C55024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C55024" w:rsidRPr="00E5005D" w:rsidTr="00725768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55024" w:rsidRPr="00C80C75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C55024" w:rsidRPr="00E5005D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C55024" w:rsidRPr="00E5005D" w:rsidRDefault="00C55024" w:rsidP="00725768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Default="005156B2" w:rsidP="005156B2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(นำมาจากข้อกำหนดข้างบนช่องที่ 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๓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ED595E">
              <w:rPr>
                <w:color w:val="FF0000"/>
                <w:sz w:val="28"/>
                <w:szCs w:val="28"/>
                <w:cs/>
              </w:rPr>
              <w:t>ด้าน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ประสิทธิภาพมาใส่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Default="005156B2" w:rsidP="007257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(นำมาจากข้อกำหนดข้างบนช่องที่ 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๔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ED595E">
              <w:rPr>
                <w:color w:val="FF0000"/>
                <w:sz w:val="28"/>
                <w:szCs w:val="28"/>
                <w:cs/>
              </w:rPr>
              <w:t>ด้าน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ความคุ้มค่ามาใส่</w:t>
            </w:r>
            <w:r w:rsidRPr="00ED595E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A80FCF" w:rsidRPr="008A5E1B" w:rsidRDefault="00A80FCF"/>
    <w:p w:rsidR="008A5E1B" w:rsidRPr="00C55024" w:rsidRDefault="005156B2">
      <w:pPr>
        <w:rPr>
          <w:color w:val="FF0000"/>
        </w:rPr>
      </w:pPr>
      <w:r w:rsidRPr="00C55024">
        <w:rPr>
          <w:rFonts w:hint="cs"/>
          <w:color w:val="FF0000"/>
          <w:cs/>
        </w:rPr>
        <w:t>ทำลักษณะเช่นนี้จนครบทุกกระบวนการย่อย</w:t>
      </w:r>
    </w:p>
    <w:sectPr w:rsidR="008A5E1B" w:rsidRPr="00C55024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A1" w:rsidRDefault="004061A1" w:rsidP="00122D32">
      <w:r>
        <w:separator/>
      </w:r>
    </w:p>
  </w:endnote>
  <w:endnote w:type="continuationSeparator" w:id="0">
    <w:p w:rsidR="004061A1" w:rsidRDefault="004061A1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A1" w:rsidRDefault="004061A1" w:rsidP="00122D32">
      <w:r>
        <w:separator/>
      </w:r>
    </w:p>
  </w:footnote>
  <w:footnote w:type="continuationSeparator" w:id="0">
    <w:p w:rsidR="004061A1" w:rsidRDefault="004061A1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ED595E" w:rsidRPr="00122D32" w:rsidRDefault="00ED595E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0B6075" w:rsidRPr="000B6075">
          <w:rPr>
            <w:rFonts w:cs="TH SarabunPSK"/>
            <w:noProof/>
            <w:szCs w:val="32"/>
            <w:cs/>
            <w:lang w:val="th-TH"/>
          </w:rPr>
          <w:t>๑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A"/>
    <w:rsid w:val="00003847"/>
    <w:rsid w:val="0000537A"/>
    <w:rsid w:val="0001153E"/>
    <w:rsid w:val="00023796"/>
    <w:rsid w:val="000238EE"/>
    <w:rsid w:val="000315BA"/>
    <w:rsid w:val="000367E0"/>
    <w:rsid w:val="0004191E"/>
    <w:rsid w:val="000467EB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6075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53B"/>
    <w:rsid w:val="002F2C6E"/>
    <w:rsid w:val="00307935"/>
    <w:rsid w:val="00314088"/>
    <w:rsid w:val="00314D99"/>
    <w:rsid w:val="00324109"/>
    <w:rsid w:val="00325331"/>
    <w:rsid w:val="003266CA"/>
    <w:rsid w:val="00330B94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611B"/>
    <w:rsid w:val="004061A1"/>
    <w:rsid w:val="004117C8"/>
    <w:rsid w:val="004144CF"/>
    <w:rsid w:val="00417B5C"/>
    <w:rsid w:val="0043077E"/>
    <w:rsid w:val="00445CA9"/>
    <w:rsid w:val="00451866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F3C22"/>
    <w:rsid w:val="00505B0F"/>
    <w:rsid w:val="00511497"/>
    <w:rsid w:val="00511811"/>
    <w:rsid w:val="005156B2"/>
    <w:rsid w:val="005172F0"/>
    <w:rsid w:val="0052240E"/>
    <w:rsid w:val="0052638B"/>
    <w:rsid w:val="005345A4"/>
    <w:rsid w:val="00534A3D"/>
    <w:rsid w:val="00560D8A"/>
    <w:rsid w:val="0056243E"/>
    <w:rsid w:val="0057136A"/>
    <w:rsid w:val="0057382F"/>
    <w:rsid w:val="005762BA"/>
    <w:rsid w:val="005774CA"/>
    <w:rsid w:val="005826D9"/>
    <w:rsid w:val="0058379A"/>
    <w:rsid w:val="00587C0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475FD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B6568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835AC"/>
    <w:rsid w:val="00B841E2"/>
    <w:rsid w:val="00B86DE9"/>
    <w:rsid w:val="00B9070D"/>
    <w:rsid w:val="00B917BA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55024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063E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72BF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D595E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D3FF-0B24-4C7E-BBCF-0E59CC5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1</cp:lastModifiedBy>
  <cp:revision>2</cp:revision>
  <cp:lastPrinted>2017-08-23T11:43:00Z</cp:lastPrinted>
  <dcterms:created xsi:type="dcterms:W3CDTF">2017-08-24T06:06:00Z</dcterms:created>
  <dcterms:modified xsi:type="dcterms:W3CDTF">2017-08-24T06:06:00Z</dcterms:modified>
</cp:coreProperties>
</file>